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E50" w:rsidRPr="00865E50" w:rsidRDefault="00A40CC3" w:rsidP="00865E50">
      <w:pPr>
        <w:pStyle w:val="Bezodstpw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Załącznik nr 2</w:t>
      </w:r>
    </w:p>
    <w:p w:rsidR="00865E50" w:rsidRDefault="00865E50" w:rsidP="00865E50">
      <w:pPr>
        <w:pStyle w:val="Bezodstpw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4B7F">
        <w:rPr>
          <w:rFonts w:ascii="Arial" w:hAnsi="Arial" w:cs="Arial"/>
          <w:b/>
          <w:sz w:val="20"/>
          <w:szCs w:val="20"/>
          <w:u w:val="single"/>
        </w:rPr>
        <w:t xml:space="preserve">DOSTAWA </w:t>
      </w:r>
      <w:r w:rsidR="002D2437">
        <w:rPr>
          <w:rFonts w:ascii="Arial" w:hAnsi="Arial" w:cs="Arial"/>
          <w:b/>
          <w:sz w:val="20"/>
          <w:szCs w:val="20"/>
          <w:u w:val="single"/>
        </w:rPr>
        <w:t>ODZIEŻY I OBUWIA OCHRONNEGO</w:t>
      </w:r>
    </w:p>
    <w:p w:rsidR="00865E50" w:rsidRPr="00D44B7F" w:rsidRDefault="00865E50" w:rsidP="00865E5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D44B7F">
        <w:rPr>
          <w:rFonts w:ascii="Arial" w:hAnsi="Arial" w:cs="Arial"/>
          <w:sz w:val="20"/>
          <w:szCs w:val="20"/>
        </w:rPr>
        <w:t xml:space="preserve">(nr postęp. </w:t>
      </w:r>
      <w:r w:rsidR="002D2437">
        <w:rPr>
          <w:rFonts w:ascii="Arial" w:hAnsi="Arial" w:cs="Arial"/>
          <w:sz w:val="20"/>
          <w:szCs w:val="20"/>
        </w:rPr>
        <w:t>09</w:t>
      </w:r>
      <w:r w:rsidRPr="00D44B7F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FM</w:t>
      </w:r>
      <w:r w:rsidR="00F37DE3">
        <w:rPr>
          <w:rFonts w:ascii="Arial" w:hAnsi="Arial" w:cs="Arial"/>
          <w:sz w:val="20"/>
          <w:szCs w:val="20"/>
        </w:rPr>
        <w:t>_2018</w:t>
      </w:r>
      <w:r w:rsidRPr="00D44B7F">
        <w:rPr>
          <w:rFonts w:ascii="Arial" w:hAnsi="Arial" w:cs="Arial"/>
          <w:sz w:val="20"/>
          <w:szCs w:val="20"/>
        </w:rPr>
        <w:t>)</w:t>
      </w:r>
    </w:p>
    <w:p w:rsidR="00865E50" w:rsidRDefault="00865E50" w:rsidP="00865E50">
      <w:pPr>
        <w:pStyle w:val="Bezodstpw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Default="00865E50" w:rsidP="00865E50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b/>
          <w:color w:val="000000" w:themeColor="text1"/>
          <w:sz w:val="20"/>
          <w:szCs w:val="20"/>
        </w:rPr>
      </w:pPr>
      <w:r w:rsidRPr="00795B44">
        <w:rPr>
          <w:rFonts w:ascii="Arial" w:hAnsi="Arial" w:cs="Arial"/>
          <w:b/>
          <w:color w:val="000000" w:themeColor="text1"/>
          <w:sz w:val="20"/>
          <w:szCs w:val="20"/>
        </w:rPr>
        <w:t>OPIS KRYTERIÓW, KTÓRYMI ZAMAWIAJĄCY BĘDZIE SIĘ KIEROWAŁ PRZY WYBORZE OFERTY, WRAZ Z PODANIEM ZNACZENIA TYCH KRYTERIÓW I SPOSOBU OCENY OFERT: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Za najkorzystniejszą zostanie uznana oferta, która uzyska największą liczbę punktów ze wszystkich kryteriów. 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Zamawiający wyznaczył następujące kryteria oceny ofert przypisując im odpowiednią wagę punktową.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795B44">
        <w:rPr>
          <w:rFonts w:ascii="Arial" w:hAnsi="Arial" w:cs="Arial"/>
          <w:b/>
          <w:sz w:val="20"/>
          <w:szCs w:val="20"/>
          <w:u w:val="single"/>
        </w:rPr>
        <w:t>Kryteria oceny ofert:</w:t>
      </w:r>
    </w:p>
    <w:p w:rsidR="00865E50" w:rsidRPr="00795B44" w:rsidRDefault="00865E50" w:rsidP="00865E50">
      <w:pPr>
        <w:pStyle w:val="Bezodstpw"/>
        <w:rPr>
          <w:rFonts w:ascii="Arial" w:hAnsi="Arial" w:cs="Arial"/>
          <w:b/>
          <w:sz w:val="20"/>
          <w:szCs w:val="20"/>
        </w:rPr>
      </w:pPr>
    </w:p>
    <w:p w:rsidR="00865E50" w:rsidRPr="00067785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Cena </w:t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 xml:space="preserve">stanowi </w:t>
      </w:r>
      <w:r w:rsidR="000B7BFE">
        <w:rPr>
          <w:rFonts w:ascii="Arial" w:hAnsi="Arial" w:cs="Arial"/>
          <w:sz w:val="20"/>
          <w:szCs w:val="20"/>
        </w:rPr>
        <w:t>7</w:t>
      </w:r>
      <w:r w:rsidRPr="00067785">
        <w:rPr>
          <w:rFonts w:ascii="Arial" w:hAnsi="Arial" w:cs="Arial"/>
          <w:sz w:val="20"/>
          <w:szCs w:val="20"/>
        </w:rPr>
        <w:t xml:space="preserve">0% </w:t>
      </w:r>
      <w:r w:rsidRPr="00067785">
        <w:rPr>
          <w:rFonts w:ascii="Arial" w:hAnsi="Arial" w:cs="Arial"/>
          <w:sz w:val="20"/>
          <w:szCs w:val="20"/>
        </w:rPr>
        <w:tab/>
        <w:t>w ocenie oferty</w:t>
      </w:r>
    </w:p>
    <w:p w:rsidR="00865E50" w:rsidRPr="00067785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>Gotowość do realizacji zamówienia</w:t>
      </w:r>
      <w:r w:rsidRPr="000677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 xml:space="preserve">stanowi </w:t>
      </w:r>
      <w:r w:rsidR="000B7BFE">
        <w:rPr>
          <w:rFonts w:ascii="Arial" w:hAnsi="Arial" w:cs="Arial"/>
          <w:sz w:val="20"/>
          <w:szCs w:val="20"/>
        </w:rPr>
        <w:t>3</w:t>
      </w:r>
      <w:r w:rsidRPr="00067785">
        <w:rPr>
          <w:rFonts w:ascii="Arial" w:hAnsi="Arial" w:cs="Arial"/>
          <w:sz w:val="20"/>
          <w:szCs w:val="20"/>
        </w:rPr>
        <w:t xml:space="preserve">0% </w:t>
      </w:r>
      <w:r w:rsidRPr="00067785">
        <w:rPr>
          <w:rFonts w:ascii="Arial" w:hAnsi="Arial" w:cs="Arial"/>
          <w:sz w:val="20"/>
          <w:szCs w:val="20"/>
        </w:rPr>
        <w:tab/>
        <w:t>w ocenie oferty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795B44">
        <w:rPr>
          <w:rFonts w:ascii="Arial" w:hAnsi="Arial" w:cs="Arial"/>
          <w:b/>
          <w:sz w:val="20"/>
          <w:szCs w:val="20"/>
          <w:u w:val="single"/>
        </w:rPr>
        <w:t>Zasady oceny ofert w poszczególnych kryteriach: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 xml:space="preserve">Uzyskana liczba punktów w ramach kryterium zaokrąglona będzie do drugiego </w:t>
      </w:r>
      <w:r w:rsidRPr="00795B44">
        <w:rPr>
          <w:rFonts w:ascii="Arial" w:hAnsi="Arial" w:cs="Arial"/>
          <w:color w:val="000000"/>
          <w:sz w:val="20"/>
          <w:szCs w:val="20"/>
        </w:rPr>
        <w:tab/>
        <w:t>miejsca po przecinku. Jeżeli trzecia cyfra po przecinku (i/lub następne) jest mniejsza od 5 wynik zostanie zaokrąglony w dół, a jeżeli cyfra jest równa lub większa od 5 wynik zostanie zaokrąglony w górę.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Każda z ofert otrzyma liczbę punktów jaka wynika ze wzoru: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95B4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LP = P(C) + P(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G</w:t>
      </w:r>
      <w:r w:rsidRPr="00795B4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) 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gdzie: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412"/>
        <w:gridCol w:w="7649"/>
      </w:tblGrid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Całkowita liczba punktów przyznanych ofercie</w:t>
            </w:r>
          </w:p>
        </w:tc>
      </w:tr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P(C)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Ilość punktów jakie otrzyma oferta badana za kryterium </w:t>
            </w:r>
            <w:r w:rsidRPr="00795B44">
              <w:rPr>
                <w:rFonts w:ascii="Arial" w:hAnsi="Arial" w:cs="Arial"/>
                <w:b/>
                <w:color w:val="000000"/>
                <w:sz w:val="20"/>
                <w:szCs w:val="20"/>
              </w:rPr>
              <w:t>„Cena"</w:t>
            </w:r>
          </w:p>
        </w:tc>
      </w:tr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G</w:t>
            </w: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067785" w:rsidRDefault="00865E50" w:rsidP="00AB193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7785">
              <w:rPr>
                <w:rFonts w:ascii="Arial" w:hAnsi="Arial" w:cs="Arial"/>
                <w:color w:val="000000"/>
                <w:sz w:val="20"/>
                <w:szCs w:val="20"/>
              </w:rPr>
              <w:t>Ilość punktów jakie otrzyma oferta badana za kryterium</w:t>
            </w:r>
          </w:p>
          <w:p w:rsidR="00865E50" w:rsidRPr="00795B44" w:rsidRDefault="00865E50" w:rsidP="00AB1938">
            <w:pPr>
              <w:pStyle w:val="Bezodstpw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67785">
              <w:rPr>
                <w:rFonts w:ascii="Arial" w:hAnsi="Arial" w:cs="Arial"/>
                <w:b/>
                <w:sz w:val="20"/>
                <w:szCs w:val="20"/>
              </w:rPr>
              <w:t>„Gotowość do realizacji zamówienia”.</w:t>
            </w:r>
          </w:p>
        </w:tc>
      </w:tr>
    </w:tbl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Przyznanie ilości punktów ofertom będzie odbywać się wg poniższej zasad: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95B44">
        <w:rPr>
          <w:rFonts w:ascii="Arial" w:hAnsi="Arial" w:cs="Arial"/>
          <w:b/>
          <w:color w:val="000000"/>
          <w:sz w:val="20"/>
          <w:szCs w:val="20"/>
          <w:u w:val="single"/>
        </w:rPr>
        <w:t>Zasady oceny ofert wg kryterium „</w:t>
      </w:r>
      <w:r w:rsidRPr="00795B4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Cena</w:t>
      </w:r>
      <w:r w:rsidRPr="00795B44">
        <w:rPr>
          <w:rFonts w:ascii="Arial" w:hAnsi="Arial" w:cs="Arial"/>
          <w:b/>
          <w:color w:val="000000"/>
          <w:sz w:val="20"/>
          <w:szCs w:val="20"/>
          <w:u w:val="single"/>
        </w:rPr>
        <w:t>”: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W przypadku kryterium "Cena" oferta otrzyma zaokrągloną do dwóch miejsc po przecinku ilość punktów wynikającą z działania: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  <w:vertAlign w:val="subscript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                 C 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min.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P(C)   = 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--------------------------</w:t>
      </w: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x </w:t>
      </w:r>
      <w:r w:rsidR="000B7BFE">
        <w:rPr>
          <w:rFonts w:ascii="Arial" w:hAnsi="Arial" w:cs="Arial"/>
          <w:iCs/>
          <w:color w:val="000000"/>
          <w:sz w:val="20"/>
          <w:szCs w:val="20"/>
        </w:rPr>
        <w:t>7</w:t>
      </w:r>
      <w:r w:rsidRPr="00795B44">
        <w:rPr>
          <w:rFonts w:ascii="Arial" w:hAnsi="Arial" w:cs="Arial"/>
          <w:iCs/>
          <w:color w:val="000000"/>
          <w:sz w:val="20"/>
          <w:szCs w:val="20"/>
        </w:rPr>
        <w:t>0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  <w:vertAlign w:val="subscript"/>
        </w:rPr>
      </w:pPr>
      <w:r w:rsidRPr="00795B44">
        <w:rPr>
          <w:rFonts w:ascii="Arial" w:hAnsi="Arial" w:cs="Arial"/>
          <w:iCs/>
          <w:color w:val="000000"/>
          <w:sz w:val="20"/>
          <w:szCs w:val="20"/>
        </w:rPr>
        <w:t xml:space="preserve">                     C</w:t>
      </w:r>
      <w:r w:rsidRPr="00795B44">
        <w:rPr>
          <w:rFonts w:ascii="Arial" w:hAnsi="Arial" w:cs="Arial"/>
          <w:iCs/>
          <w:color w:val="000000"/>
          <w:sz w:val="20"/>
          <w:szCs w:val="20"/>
          <w:vertAlign w:val="subscript"/>
        </w:rPr>
        <w:t>i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95B44">
        <w:rPr>
          <w:rFonts w:ascii="Arial" w:hAnsi="Arial" w:cs="Arial"/>
          <w:color w:val="000000"/>
          <w:sz w:val="20"/>
          <w:szCs w:val="20"/>
        </w:rPr>
        <w:t>gdzie:</w:t>
      </w:r>
    </w:p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412"/>
        <w:gridCol w:w="7649"/>
      </w:tblGrid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P(C)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Ilość punktów jakie otrzyma oferta badana za kryterium "Cena"</w:t>
            </w:r>
          </w:p>
        </w:tc>
      </w:tr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 min.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Najniższa cena spośród wszystkich ofert niepodlegających odrzuceniu</w:t>
            </w:r>
          </w:p>
        </w:tc>
      </w:tr>
      <w:tr w:rsidR="00865E50" w:rsidRPr="00795B44" w:rsidTr="00AB1938"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Ci</w:t>
            </w:r>
          </w:p>
        </w:tc>
        <w:tc>
          <w:tcPr>
            <w:tcW w:w="7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65E50" w:rsidRPr="00795B44" w:rsidRDefault="00865E50" w:rsidP="00AB1938">
            <w:pPr>
              <w:spacing w:after="0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95B44">
              <w:rPr>
                <w:rFonts w:ascii="Arial" w:hAnsi="Arial" w:cs="Arial"/>
                <w:color w:val="000000"/>
                <w:sz w:val="20"/>
                <w:szCs w:val="20"/>
              </w:rPr>
              <w:t>Cena oferty badanej*</w:t>
            </w:r>
          </w:p>
        </w:tc>
      </w:tr>
    </w:tbl>
    <w:p w:rsidR="00865E50" w:rsidRPr="00795B44" w:rsidRDefault="00865E50" w:rsidP="00865E50">
      <w:pPr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lastRenderedPageBreak/>
        <w:t>W przypadku, gdy wybór oferty prowadziłby do powstania u Zamawiającego obowiązku podatkowego zgodnie z przepisami o podatku od towarów i usług, do ceny najkorzystniejszej oferty lub oferty z najniższą ceną zostanie odpowiednio doliczony podatek VAT, który Zamawiający miałby obowiązek rozliczyć zgodnie z tymi przepisami.</w:t>
      </w:r>
    </w:p>
    <w:p w:rsidR="00865E50" w:rsidRPr="00795B44" w:rsidRDefault="00865E50" w:rsidP="00865E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865E50" w:rsidRPr="00067785" w:rsidRDefault="00865E50" w:rsidP="00865E5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67785">
        <w:rPr>
          <w:rFonts w:ascii="Arial" w:hAnsi="Arial" w:cs="Arial"/>
          <w:b/>
          <w:color w:val="000000"/>
          <w:sz w:val="20"/>
          <w:szCs w:val="20"/>
          <w:u w:val="single"/>
        </w:rPr>
        <w:t>Zasady oceny ofert wg kryterium</w:t>
      </w:r>
      <w:r w:rsidRPr="0006778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067785">
        <w:rPr>
          <w:rFonts w:ascii="Arial" w:hAnsi="Arial" w:cs="Arial"/>
          <w:b/>
          <w:color w:val="000000"/>
          <w:sz w:val="20"/>
          <w:szCs w:val="20"/>
          <w:u w:val="single"/>
        </w:rPr>
        <w:t>„</w:t>
      </w:r>
      <w:r w:rsidRPr="00067785">
        <w:rPr>
          <w:rFonts w:ascii="Arial" w:hAnsi="Arial" w:cs="Arial"/>
          <w:b/>
          <w:sz w:val="20"/>
          <w:szCs w:val="20"/>
          <w:u w:val="single"/>
        </w:rPr>
        <w:t>Gotowość do realizacji zamówienia (</w:t>
      </w:r>
      <w:r>
        <w:rPr>
          <w:rFonts w:ascii="Arial" w:hAnsi="Arial" w:cs="Arial"/>
          <w:b/>
          <w:sz w:val="20"/>
          <w:szCs w:val="20"/>
          <w:u w:val="single"/>
        </w:rPr>
        <w:t>G</w:t>
      </w:r>
      <w:r w:rsidRPr="00067785">
        <w:rPr>
          <w:rFonts w:ascii="Arial" w:hAnsi="Arial" w:cs="Arial"/>
          <w:b/>
          <w:sz w:val="20"/>
          <w:szCs w:val="20"/>
          <w:u w:val="single"/>
        </w:rPr>
        <w:t>)”.</w:t>
      </w:r>
    </w:p>
    <w:p w:rsidR="00865E50" w:rsidRPr="00795B44" w:rsidRDefault="00865E50" w:rsidP="00865E5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 xml:space="preserve">W kryterium dot. </w:t>
      </w:r>
      <w:r>
        <w:rPr>
          <w:rFonts w:ascii="Arial" w:hAnsi="Arial" w:cs="Arial"/>
          <w:sz w:val="20"/>
          <w:szCs w:val="20"/>
        </w:rPr>
        <w:t>gotowości do realizacji zamówienia</w:t>
      </w:r>
      <w:r w:rsidRPr="00795B44">
        <w:rPr>
          <w:rFonts w:ascii="Arial" w:hAnsi="Arial" w:cs="Arial"/>
          <w:sz w:val="20"/>
          <w:szCs w:val="20"/>
        </w:rPr>
        <w:t xml:space="preserve"> oferty otrzymają punktację zgodną z poniższymi ustaleniami</w:t>
      </w:r>
      <w:r>
        <w:rPr>
          <w:rFonts w:ascii="Arial" w:hAnsi="Arial" w:cs="Arial"/>
          <w:sz w:val="20"/>
          <w:szCs w:val="20"/>
        </w:rPr>
        <w:t xml:space="preserve">  (wartość procentowa będzie tu jednoznaczna z ilością przyznawanych punktów)</w:t>
      </w:r>
      <w:r w:rsidRPr="00795B44">
        <w:rPr>
          <w:rFonts w:ascii="Arial" w:hAnsi="Arial" w:cs="Arial"/>
          <w:sz w:val="20"/>
          <w:szCs w:val="20"/>
        </w:rPr>
        <w:t>:</w:t>
      </w:r>
    </w:p>
    <w:p w:rsidR="00865E50" w:rsidRPr="00795B44" w:rsidRDefault="00865E50" w:rsidP="00865E50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865E50" w:rsidRPr="00067785" w:rsidRDefault="00865E50" w:rsidP="00865E50">
      <w:pPr>
        <w:pStyle w:val="Tekstpodstawowy"/>
        <w:rPr>
          <w:rFonts w:ascii="Arial" w:hAnsi="Arial" w:cs="Arial"/>
          <w:b/>
          <w:sz w:val="20"/>
        </w:rPr>
      </w:pPr>
      <w:r w:rsidRPr="00067785">
        <w:rPr>
          <w:rFonts w:ascii="Arial" w:hAnsi="Arial" w:cs="Arial"/>
          <w:sz w:val="20"/>
        </w:rPr>
        <w:t xml:space="preserve">wykonanie dostawy </w:t>
      </w:r>
      <w:r w:rsidR="002D2437">
        <w:rPr>
          <w:rFonts w:ascii="Arial" w:hAnsi="Arial" w:cs="Arial"/>
          <w:sz w:val="20"/>
          <w:u w:val="single"/>
        </w:rPr>
        <w:t>w ciągu 6</w:t>
      </w:r>
      <w:r w:rsidR="000B7BFE">
        <w:rPr>
          <w:rFonts w:ascii="Arial" w:hAnsi="Arial" w:cs="Arial"/>
          <w:sz w:val="20"/>
          <w:u w:val="single"/>
        </w:rPr>
        <w:t xml:space="preserve"> </w:t>
      </w:r>
      <w:r w:rsidRPr="00067785">
        <w:rPr>
          <w:rFonts w:ascii="Arial" w:hAnsi="Arial" w:cs="Arial"/>
          <w:sz w:val="20"/>
          <w:u w:val="single"/>
        </w:rPr>
        <w:t>dni</w:t>
      </w:r>
      <w:r w:rsidRPr="00067785">
        <w:rPr>
          <w:rFonts w:ascii="Arial" w:hAnsi="Arial" w:cs="Arial"/>
          <w:sz w:val="20"/>
        </w:rPr>
        <w:t xml:space="preserve"> roboczych od otrzymania zgłoszenia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67785">
        <w:rPr>
          <w:rFonts w:ascii="Arial" w:hAnsi="Arial" w:cs="Arial"/>
          <w:sz w:val="20"/>
        </w:rPr>
        <w:t xml:space="preserve">–   </w:t>
      </w:r>
      <w:r w:rsidR="000B7BF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</w:t>
      </w:r>
      <w:r w:rsidRPr="00067785">
        <w:rPr>
          <w:rFonts w:ascii="Arial" w:hAnsi="Arial" w:cs="Arial"/>
          <w:b/>
          <w:sz w:val="20"/>
        </w:rPr>
        <w:t xml:space="preserve"> %</w:t>
      </w:r>
    </w:p>
    <w:p w:rsidR="00865E50" w:rsidRPr="00067785" w:rsidRDefault="00865E50" w:rsidP="00865E50">
      <w:pPr>
        <w:pStyle w:val="Bezodstpw"/>
        <w:rPr>
          <w:rFonts w:ascii="Arial" w:hAnsi="Arial" w:cs="Arial"/>
          <w:b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wykonanie dostawy </w:t>
      </w:r>
      <w:r w:rsidRPr="00067785">
        <w:rPr>
          <w:rFonts w:ascii="Arial" w:hAnsi="Arial" w:cs="Arial"/>
          <w:sz w:val="20"/>
          <w:szCs w:val="20"/>
          <w:u w:val="single"/>
        </w:rPr>
        <w:t xml:space="preserve">w ciągu </w:t>
      </w:r>
      <w:r w:rsidR="002D2437">
        <w:rPr>
          <w:rFonts w:ascii="Arial" w:hAnsi="Arial" w:cs="Arial"/>
          <w:sz w:val="20"/>
          <w:szCs w:val="20"/>
          <w:u w:val="single"/>
        </w:rPr>
        <w:t>7</w:t>
      </w:r>
      <w:r w:rsidR="00B0564C">
        <w:rPr>
          <w:rFonts w:ascii="Arial" w:hAnsi="Arial" w:cs="Arial"/>
          <w:sz w:val="20"/>
          <w:szCs w:val="20"/>
          <w:u w:val="single"/>
        </w:rPr>
        <w:t xml:space="preserve"> </w:t>
      </w:r>
      <w:r w:rsidRPr="00067785">
        <w:rPr>
          <w:rFonts w:ascii="Arial" w:hAnsi="Arial" w:cs="Arial"/>
          <w:sz w:val="20"/>
          <w:szCs w:val="20"/>
          <w:u w:val="single"/>
        </w:rPr>
        <w:t>dni</w:t>
      </w:r>
      <w:r w:rsidRPr="00067785">
        <w:rPr>
          <w:rFonts w:ascii="Arial" w:hAnsi="Arial" w:cs="Arial"/>
          <w:sz w:val="20"/>
          <w:szCs w:val="20"/>
        </w:rPr>
        <w:t xml:space="preserve"> roboczych od otrzymania zgłoszenia  </w:t>
      </w:r>
      <w:r w:rsidRPr="00067785">
        <w:rPr>
          <w:rFonts w:ascii="Arial" w:hAnsi="Arial" w:cs="Arial"/>
          <w:sz w:val="20"/>
          <w:szCs w:val="20"/>
        </w:rPr>
        <w:tab/>
      </w:r>
      <w:r w:rsidR="000D6FF3">
        <w:rPr>
          <w:rFonts w:ascii="Arial" w:hAnsi="Arial" w:cs="Arial"/>
          <w:sz w:val="20"/>
          <w:szCs w:val="20"/>
        </w:rPr>
        <w:tab/>
      </w:r>
      <w:r w:rsidR="000D6FF3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 xml:space="preserve">–   </w:t>
      </w:r>
      <w:r w:rsidR="002D2437">
        <w:rPr>
          <w:rFonts w:ascii="Arial" w:hAnsi="Arial" w:cs="Arial"/>
          <w:sz w:val="20"/>
          <w:szCs w:val="20"/>
        </w:rPr>
        <w:t>20</w:t>
      </w:r>
      <w:r w:rsidRPr="00067785">
        <w:rPr>
          <w:rFonts w:ascii="Arial" w:hAnsi="Arial" w:cs="Arial"/>
          <w:sz w:val="20"/>
          <w:szCs w:val="20"/>
        </w:rPr>
        <w:t xml:space="preserve"> %</w:t>
      </w:r>
    </w:p>
    <w:p w:rsidR="00865E50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067785">
        <w:rPr>
          <w:rFonts w:ascii="Arial" w:hAnsi="Arial" w:cs="Arial"/>
          <w:sz w:val="20"/>
          <w:szCs w:val="20"/>
        </w:rPr>
        <w:t xml:space="preserve">wykonanie dostawy </w:t>
      </w:r>
      <w:r w:rsidRPr="00067785">
        <w:rPr>
          <w:rFonts w:ascii="Arial" w:hAnsi="Arial" w:cs="Arial"/>
          <w:sz w:val="20"/>
          <w:szCs w:val="20"/>
          <w:u w:val="single"/>
        </w:rPr>
        <w:t xml:space="preserve">w ciągu </w:t>
      </w:r>
      <w:r w:rsidR="002D2437">
        <w:rPr>
          <w:rFonts w:ascii="Arial" w:hAnsi="Arial" w:cs="Arial"/>
          <w:sz w:val="20"/>
          <w:szCs w:val="20"/>
          <w:u w:val="single"/>
        </w:rPr>
        <w:t>8</w:t>
      </w:r>
      <w:r w:rsidRPr="00067785">
        <w:rPr>
          <w:rFonts w:ascii="Arial" w:hAnsi="Arial" w:cs="Arial"/>
          <w:sz w:val="20"/>
          <w:szCs w:val="20"/>
          <w:u w:val="single"/>
        </w:rPr>
        <w:t xml:space="preserve"> dni</w:t>
      </w:r>
      <w:r w:rsidRPr="00067785">
        <w:rPr>
          <w:rFonts w:ascii="Arial" w:hAnsi="Arial" w:cs="Arial"/>
          <w:sz w:val="20"/>
          <w:szCs w:val="20"/>
        </w:rPr>
        <w:t xml:space="preserve"> roboczych od otrzymania zgłoszenia  </w:t>
      </w:r>
      <w:r w:rsidRPr="00067785">
        <w:rPr>
          <w:rFonts w:ascii="Arial" w:hAnsi="Arial" w:cs="Arial"/>
          <w:sz w:val="20"/>
          <w:szCs w:val="20"/>
        </w:rPr>
        <w:tab/>
      </w:r>
      <w:r w:rsidR="000D6FF3">
        <w:rPr>
          <w:rFonts w:ascii="Arial" w:hAnsi="Arial" w:cs="Arial"/>
          <w:sz w:val="20"/>
          <w:szCs w:val="20"/>
        </w:rPr>
        <w:tab/>
      </w:r>
      <w:r w:rsidR="000D6FF3">
        <w:rPr>
          <w:rFonts w:ascii="Arial" w:hAnsi="Arial" w:cs="Arial"/>
          <w:sz w:val="20"/>
          <w:szCs w:val="20"/>
        </w:rPr>
        <w:tab/>
      </w:r>
      <w:r w:rsidRPr="00067785">
        <w:rPr>
          <w:rFonts w:ascii="Arial" w:hAnsi="Arial" w:cs="Arial"/>
          <w:sz w:val="20"/>
          <w:szCs w:val="20"/>
        </w:rPr>
        <w:t xml:space="preserve">–   </w:t>
      </w:r>
      <w:r w:rsidR="000D6FF3">
        <w:rPr>
          <w:rFonts w:ascii="Arial" w:hAnsi="Arial" w:cs="Arial"/>
          <w:sz w:val="20"/>
          <w:szCs w:val="20"/>
        </w:rPr>
        <w:t xml:space="preserve">  </w:t>
      </w:r>
      <w:r w:rsidRPr="00067785">
        <w:rPr>
          <w:rFonts w:ascii="Arial" w:hAnsi="Arial" w:cs="Arial"/>
          <w:sz w:val="20"/>
          <w:szCs w:val="20"/>
        </w:rPr>
        <w:t>0 %</w:t>
      </w:r>
    </w:p>
    <w:p w:rsidR="00865E50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067785" w:rsidRDefault="00865E50" w:rsidP="00865E50">
      <w:pPr>
        <w:pStyle w:val="Bezodstpw"/>
        <w:rPr>
          <w:rFonts w:ascii="Arial" w:hAnsi="Arial" w:cs="Arial"/>
          <w:b/>
          <w:sz w:val="20"/>
          <w:szCs w:val="20"/>
        </w:rPr>
      </w:pPr>
      <w:r w:rsidRPr="00067785">
        <w:rPr>
          <w:rFonts w:ascii="Arial" w:hAnsi="Arial" w:cs="Arial"/>
          <w:sz w:val="20"/>
          <w:szCs w:val="20"/>
          <w:u w:val="single"/>
        </w:rPr>
        <w:t>Uwaga:</w:t>
      </w:r>
      <w:r>
        <w:rPr>
          <w:rFonts w:ascii="Arial" w:hAnsi="Arial" w:cs="Arial"/>
          <w:sz w:val="20"/>
          <w:szCs w:val="20"/>
        </w:rPr>
        <w:t xml:space="preserve"> Zamawiający nie dopuszcza dostaw powyżej </w:t>
      </w:r>
      <w:r w:rsidR="002D243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dni roboczych. Oferty, w których Wykonawca zaproponuje dostawę pow. </w:t>
      </w:r>
      <w:r w:rsidR="002D243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dni roboczych zostaną odrzucone.</w:t>
      </w:r>
    </w:p>
    <w:p w:rsidR="00865E50" w:rsidRPr="00067785" w:rsidRDefault="00865E50" w:rsidP="00865E50">
      <w:pPr>
        <w:pStyle w:val="Bezodstpw"/>
        <w:rPr>
          <w:rFonts w:ascii="Arial" w:hAnsi="Arial" w:cs="Arial"/>
          <w:b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Zamawiający udzieli niniejszego zamówienia temu(tym) Wykonawcy (Wykonawcom),</w:t>
      </w:r>
    </w:p>
    <w:p w:rsidR="00865E50" w:rsidRPr="00795B44" w:rsidRDefault="00865E50" w:rsidP="00865E50">
      <w:pPr>
        <w:pStyle w:val="Bezodstpw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którego(</w:t>
      </w:r>
      <w:proofErr w:type="spellStart"/>
      <w:r w:rsidRPr="00795B44">
        <w:rPr>
          <w:rFonts w:ascii="Arial" w:hAnsi="Arial" w:cs="Arial"/>
          <w:sz w:val="20"/>
          <w:szCs w:val="20"/>
        </w:rPr>
        <w:t>ych</w:t>
      </w:r>
      <w:proofErr w:type="spellEnd"/>
      <w:r w:rsidRPr="00795B44">
        <w:rPr>
          <w:rFonts w:ascii="Arial" w:hAnsi="Arial" w:cs="Arial"/>
          <w:sz w:val="20"/>
          <w:szCs w:val="20"/>
        </w:rPr>
        <w:t>) oferta zostanie uznana za najkorzystniejszą, tj. uzyska największą łączną ilość punktów ze wszystkich kryteriów.</w:t>
      </w:r>
    </w:p>
    <w:p w:rsidR="00865E50" w:rsidRDefault="00865E50" w:rsidP="00A30D16">
      <w:pPr>
        <w:spacing w:after="0"/>
        <w:rPr>
          <w:rFonts w:ascii="Arial" w:hAnsi="Arial" w:cs="Arial"/>
          <w:sz w:val="20"/>
          <w:szCs w:val="20"/>
        </w:rPr>
      </w:pPr>
    </w:p>
    <w:p w:rsidR="00A30D16" w:rsidRDefault="00A30D16" w:rsidP="00A30D1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skład oferty winny wchodzić następujące dokumenty :</w:t>
      </w:r>
    </w:p>
    <w:p w:rsidR="00A30D16" w:rsidRDefault="00A30D16" w:rsidP="00A30D1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wzór umowy, formularz ofertowy, cenowy, deklaracja gotowości do realizacji  Zamówienia.</w:t>
      </w:r>
    </w:p>
    <w:p w:rsidR="00D970AD" w:rsidRDefault="00D970AD" w:rsidP="00865E5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D970AD" w:rsidRPr="00795B44" w:rsidRDefault="00D970AD" w:rsidP="00865E50">
      <w:pPr>
        <w:spacing w:after="0"/>
        <w:ind w:left="360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spacing w:after="0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>M</w:t>
      </w:r>
      <w:r w:rsidR="008E1E28">
        <w:rPr>
          <w:rFonts w:ascii="Arial" w:hAnsi="Arial" w:cs="Arial"/>
          <w:b/>
          <w:sz w:val="20"/>
          <w:szCs w:val="20"/>
        </w:rPr>
        <w:t>IEJSCE I TERMIN SKŁADANIA OFERT:</w:t>
      </w:r>
    </w:p>
    <w:p w:rsidR="00865E50" w:rsidRPr="00795B44" w:rsidRDefault="00865E50" w:rsidP="00865E50">
      <w:pPr>
        <w:spacing w:after="0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Łódzki Zakład Usług Komunalnych</w:t>
      </w:r>
    </w:p>
    <w:p w:rsidR="00865E50" w:rsidRPr="00795B44" w:rsidRDefault="00865E50" w:rsidP="00865E50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94-102 Łódź, ul. Nowe Sady 19,</w:t>
      </w:r>
    </w:p>
    <w:p w:rsidR="00865E50" w:rsidRPr="00795B44" w:rsidRDefault="00865E50" w:rsidP="00865E50">
      <w:pPr>
        <w:spacing w:after="0"/>
        <w:rPr>
          <w:rFonts w:ascii="Arial" w:hAnsi="Arial" w:cs="Arial"/>
          <w:sz w:val="20"/>
          <w:szCs w:val="20"/>
        </w:rPr>
      </w:pPr>
      <w:r w:rsidRPr="00795B44">
        <w:rPr>
          <w:rFonts w:ascii="Arial" w:hAnsi="Arial" w:cs="Arial"/>
          <w:sz w:val="20"/>
          <w:szCs w:val="20"/>
        </w:rPr>
        <w:t>Sekretariat – pok. 210</w:t>
      </w:r>
      <w:r w:rsidR="008E1E28">
        <w:rPr>
          <w:rFonts w:ascii="Arial" w:hAnsi="Arial" w:cs="Arial"/>
          <w:sz w:val="20"/>
          <w:szCs w:val="20"/>
        </w:rPr>
        <w:t xml:space="preserve"> w zamkniętych kopertach.</w:t>
      </w:r>
    </w:p>
    <w:p w:rsidR="00865E50" w:rsidRPr="00795B44" w:rsidRDefault="00865E50" w:rsidP="00865E50">
      <w:pPr>
        <w:spacing w:after="0"/>
        <w:rPr>
          <w:rFonts w:ascii="Arial" w:hAnsi="Arial" w:cs="Arial"/>
          <w:sz w:val="20"/>
          <w:szCs w:val="20"/>
        </w:rPr>
      </w:pPr>
    </w:p>
    <w:p w:rsidR="00D970AD" w:rsidRPr="00D970AD" w:rsidRDefault="00865E50" w:rsidP="00D970AD">
      <w:pPr>
        <w:pStyle w:val="Bezodstpw"/>
        <w:rPr>
          <w:rFonts w:ascii="Arial" w:hAnsi="Arial" w:cs="Arial"/>
          <w:i/>
          <w:sz w:val="20"/>
          <w:szCs w:val="20"/>
        </w:rPr>
      </w:pPr>
      <w:r w:rsidRPr="00D970AD">
        <w:rPr>
          <w:rFonts w:ascii="Arial" w:hAnsi="Arial" w:cs="Arial"/>
          <w:i/>
          <w:sz w:val="20"/>
          <w:szCs w:val="20"/>
        </w:rPr>
        <w:t>(na kopercie dopisek: Oferta w postępowaniu pn.: „</w:t>
      </w:r>
      <w:r w:rsidR="002D2437">
        <w:rPr>
          <w:rFonts w:ascii="Arial" w:hAnsi="Arial" w:cs="Arial"/>
          <w:i/>
          <w:sz w:val="20"/>
          <w:szCs w:val="20"/>
          <w:u w:val="single"/>
        </w:rPr>
        <w:t>odzieży i obuwia ochronnego</w:t>
      </w:r>
      <w:r w:rsidR="00B0564C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2D2437">
        <w:rPr>
          <w:rFonts w:ascii="Arial" w:hAnsi="Arial" w:cs="Arial"/>
          <w:i/>
          <w:sz w:val="20"/>
          <w:szCs w:val="20"/>
        </w:rPr>
        <w:t>(nr postęp. 09</w:t>
      </w:r>
      <w:r w:rsidR="00CA327C">
        <w:rPr>
          <w:rFonts w:ascii="Arial" w:hAnsi="Arial" w:cs="Arial"/>
          <w:i/>
          <w:sz w:val="20"/>
          <w:szCs w:val="20"/>
        </w:rPr>
        <w:t>_FM_2018</w:t>
      </w:r>
      <w:r w:rsidR="00D970AD" w:rsidRPr="00D970AD">
        <w:rPr>
          <w:rFonts w:ascii="Arial" w:hAnsi="Arial" w:cs="Arial"/>
          <w:i/>
          <w:sz w:val="20"/>
          <w:szCs w:val="20"/>
        </w:rPr>
        <w:t>)</w:t>
      </w:r>
    </w:p>
    <w:p w:rsidR="00865E50" w:rsidRDefault="00865E50" w:rsidP="00865E50">
      <w:pPr>
        <w:spacing w:after="0"/>
        <w:rPr>
          <w:rFonts w:ascii="Arial" w:hAnsi="Arial" w:cs="Arial"/>
          <w:sz w:val="20"/>
          <w:szCs w:val="20"/>
        </w:rPr>
      </w:pPr>
    </w:p>
    <w:p w:rsidR="00D970AD" w:rsidRDefault="00D970AD" w:rsidP="00865E50">
      <w:pPr>
        <w:spacing w:after="0"/>
        <w:rPr>
          <w:rFonts w:ascii="Arial" w:hAnsi="Arial" w:cs="Arial"/>
          <w:sz w:val="20"/>
          <w:szCs w:val="20"/>
        </w:rPr>
      </w:pPr>
    </w:p>
    <w:p w:rsidR="00D970AD" w:rsidRPr="00795B44" w:rsidRDefault="00D970AD" w:rsidP="00865E50">
      <w:pPr>
        <w:spacing w:after="0"/>
        <w:rPr>
          <w:rFonts w:ascii="Arial" w:hAnsi="Arial" w:cs="Arial"/>
          <w:sz w:val="20"/>
          <w:szCs w:val="20"/>
        </w:rPr>
      </w:pPr>
    </w:p>
    <w:p w:rsidR="00865E50" w:rsidRPr="00795B44" w:rsidRDefault="00865E50" w:rsidP="00865E50">
      <w:pPr>
        <w:spacing w:after="0"/>
        <w:rPr>
          <w:rFonts w:ascii="Arial" w:hAnsi="Arial" w:cs="Arial"/>
          <w:b/>
          <w:sz w:val="20"/>
          <w:szCs w:val="20"/>
        </w:rPr>
      </w:pPr>
      <w:r w:rsidRPr="00795B44">
        <w:rPr>
          <w:rFonts w:ascii="Arial" w:hAnsi="Arial" w:cs="Arial"/>
          <w:b/>
          <w:sz w:val="20"/>
          <w:szCs w:val="20"/>
        </w:rPr>
        <w:t xml:space="preserve">Składanie ofert: do dnia </w:t>
      </w:r>
      <w:r w:rsidR="00EE33F2">
        <w:rPr>
          <w:rFonts w:ascii="Arial" w:hAnsi="Arial" w:cs="Arial"/>
          <w:b/>
          <w:sz w:val="20"/>
          <w:szCs w:val="20"/>
        </w:rPr>
        <w:t>14</w:t>
      </w:r>
      <w:bookmarkStart w:id="0" w:name="_GoBack"/>
      <w:bookmarkEnd w:id="0"/>
      <w:r w:rsidR="008E1E28">
        <w:rPr>
          <w:rFonts w:ascii="Arial" w:hAnsi="Arial" w:cs="Arial"/>
          <w:b/>
          <w:sz w:val="20"/>
          <w:szCs w:val="20"/>
        </w:rPr>
        <w:t>.12</w:t>
      </w:r>
      <w:r w:rsidR="002D2437">
        <w:rPr>
          <w:rFonts w:ascii="Arial" w:hAnsi="Arial" w:cs="Arial"/>
          <w:b/>
          <w:sz w:val="20"/>
          <w:szCs w:val="20"/>
        </w:rPr>
        <w:t>.2018 r. do godz. 11</w:t>
      </w:r>
      <w:r w:rsidRPr="00795B44">
        <w:rPr>
          <w:rFonts w:ascii="Arial" w:hAnsi="Arial" w:cs="Arial"/>
          <w:b/>
          <w:sz w:val="20"/>
          <w:szCs w:val="20"/>
        </w:rPr>
        <w:t>:00</w:t>
      </w:r>
    </w:p>
    <w:p w:rsidR="00865E50" w:rsidRDefault="00865E50"/>
    <w:sectPr w:rsidR="00865E50" w:rsidSect="00A12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B0"/>
    <w:rsid w:val="000B7BFE"/>
    <w:rsid w:val="000D6FF3"/>
    <w:rsid w:val="001D4918"/>
    <w:rsid w:val="002231B0"/>
    <w:rsid w:val="00237E3C"/>
    <w:rsid w:val="002D2437"/>
    <w:rsid w:val="004B78CB"/>
    <w:rsid w:val="005A4F53"/>
    <w:rsid w:val="00624EDA"/>
    <w:rsid w:val="006D1E2A"/>
    <w:rsid w:val="006E6BD2"/>
    <w:rsid w:val="007862C5"/>
    <w:rsid w:val="00865E50"/>
    <w:rsid w:val="008673D7"/>
    <w:rsid w:val="008E1E28"/>
    <w:rsid w:val="00975E19"/>
    <w:rsid w:val="009D6B11"/>
    <w:rsid w:val="00A1231A"/>
    <w:rsid w:val="00A30D16"/>
    <w:rsid w:val="00A40CC3"/>
    <w:rsid w:val="00B0564C"/>
    <w:rsid w:val="00BC69A2"/>
    <w:rsid w:val="00CA327C"/>
    <w:rsid w:val="00CA73EC"/>
    <w:rsid w:val="00D970AD"/>
    <w:rsid w:val="00EE33F2"/>
    <w:rsid w:val="00F3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F4EF"/>
  <w15:docId w15:val="{40C509DA-0F09-40BB-B1CC-2889FA847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E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5E5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865E50"/>
    <w:rPr>
      <w:b/>
      <w:bCs/>
    </w:rPr>
  </w:style>
  <w:style w:type="paragraph" w:styleId="Tekstpodstawowy">
    <w:name w:val="Body Text"/>
    <w:basedOn w:val="Normalny"/>
    <w:link w:val="TekstpodstawowyZnak"/>
    <w:rsid w:val="00865E50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E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65E5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J.Jakubowska</dc:creator>
  <cp:lastModifiedBy>Ewa Kędziak</cp:lastModifiedBy>
  <cp:revision>7</cp:revision>
  <cp:lastPrinted>2018-11-09T13:01:00Z</cp:lastPrinted>
  <dcterms:created xsi:type="dcterms:W3CDTF">2018-11-09T13:02:00Z</dcterms:created>
  <dcterms:modified xsi:type="dcterms:W3CDTF">2018-12-06T12:55:00Z</dcterms:modified>
</cp:coreProperties>
</file>